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470" w:rsidRPr="00CD029C" w:rsidRDefault="00431470" w:rsidP="00052B24">
      <w:pPr>
        <w:spacing w:after="0"/>
        <w:jc w:val="center"/>
        <w:rPr>
          <w:color w:val="FF0000"/>
          <w:sz w:val="24"/>
          <w:szCs w:val="24"/>
        </w:rPr>
      </w:pPr>
      <w:r w:rsidRPr="00CD029C"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1616" behindDoc="1" locked="0" layoutInCell="1" allowOverlap="1" wp14:anchorId="3C940A2B" wp14:editId="1656E512">
            <wp:simplePos x="0" y="0"/>
            <wp:positionH relativeFrom="column">
              <wp:posOffset>-1106805</wp:posOffset>
            </wp:positionH>
            <wp:positionV relativeFrom="paragraph">
              <wp:posOffset>-811530</wp:posOffset>
            </wp:positionV>
            <wp:extent cx="7722870" cy="10774680"/>
            <wp:effectExtent l="0" t="0" r="0" b="0"/>
            <wp:wrapNone/>
            <wp:docPr id="2" name="Рисунок 1" descr="C:\Users\Vitaliy\Desktop\sports_fon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iy\Desktop\sports_fons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870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29C">
        <w:rPr>
          <w:rFonts w:ascii="Times New Roman" w:hAnsi="Times New Roman" w:cs="Times New Roman"/>
          <w:b/>
          <w:color w:val="FF0000"/>
          <w:sz w:val="72"/>
          <w:szCs w:val="72"/>
        </w:rPr>
        <w:t>«</w:t>
      </w:r>
      <w:r w:rsidRPr="00CD029C">
        <w:rPr>
          <w:rFonts w:ascii="Times New Roman" w:hAnsi="Times New Roman" w:cs="Times New Roman"/>
          <w:b/>
          <w:i/>
          <w:color w:val="FF0000"/>
          <w:sz w:val="72"/>
          <w:szCs w:val="72"/>
        </w:rPr>
        <w:t>Нужна ли утренняя зарядка?»</w:t>
      </w:r>
    </w:p>
    <w:p w:rsidR="00431470" w:rsidRPr="00052B24" w:rsidRDefault="00CD029C" w:rsidP="00CD029C">
      <w:pPr>
        <w:tabs>
          <w:tab w:val="left" w:pos="22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31470" w:rsidRPr="00052B24">
        <w:rPr>
          <w:rFonts w:ascii="Times New Roman" w:hAnsi="Times New Roman" w:cs="Times New Roman"/>
          <w:b/>
          <w:sz w:val="28"/>
          <w:szCs w:val="28"/>
        </w:rPr>
        <w:t>Дети от природы подвижны и активны, а потому, если ребёнок не хочет делать утреннюю зарядку – то это большей частью, вина нас, взрослых. А между тем приучить ребёнка к ежедневной утренней зарядке очень легко, надо лишь начать.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Прививать любовь к упражнениям и утренней зарядке нужно начинать как можно раньше. Еще новорожденным малышам мамы делают гимнастику, которая помогает развиваться ручкам и ножкам ребёнка, тренирует координацию движений и т.д.</w:t>
      </w:r>
    </w:p>
    <w:p w:rsidR="00431470" w:rsidRPr="00052B24" w:rsidRDefault="00431470" w:rsidP="00CD02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Когда малыш начинает ходить, он уже может выполнять множество различных упражнений. В этом возрасте в комплекс утренней зарядки следует включать упражнения, развивающие у малыша навыки хождения.</w:t>
      </w:r>
      <w:r w:rsidR="00BF256A" w:rsidRPr="00052B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1470" w:rsidRPr="00052B24" w:rsidRDefault="00431470" w:rsidP="00CD029C">
      <w:pPr>
        <w:spacing w:after="0"/>
        <w:ind w:right="99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Лучше всего выполнять утреннюю зарядку в игровой форме. Не просто ходить на пяточках и носочках, а ходить как лисичка, как мишка, попрыгать как зайка и т.д. родитель должен каждое упражнение показывать, выполнять его весело, с азартом, чтобы заинтересовать малыша.</w:t>
      </w:r>
    </w:p>
    <w:p w:rsidR="00431470" w:rsidRPr="00052B24" w:rsidRDefault="00431470" w:rsidP="00CD029C">
      <w:pPr>
        <w:spacing w:after="0"/>
        <w:ind w:right="283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 xml:space="preserve">Для утренней зарядки с малышом существует множество </w:t>
      </w:r>
      <w:r w:rsidR="00BF256A" w:rsidRPr="00052B24">
        <w:rPr>
          <w:rFonts w:ascii="Times New Roman" w:hAnsi="Times New Roman" w:cs="Times New Roman"/>
          <w:b/>
          <w:sz w:val="28"/>
          <w:szCs w:val="28"/>
        </w:rPr>
        <w:t xml:space="preserve">игровых стишков, песенок. </w:t>
      </w:r>
      <w:r w:rsidRPr="00052B24">
        <w:rPr>
          <w:rFonts w:ascii="Times New Roman" w:hAnsi="Times New Roman" w:cs="Times New Roman"/>
          <w:b/>
          <w:sz w:val="28"/>
          <w:szCs w:val="28"/>
        </w:rPr>
        <w:t xml:space="preserve"> Хорошему настроению способствует и веселая, бодрая музыка.</w:t>
      </w:r>
    </w:p>
    <w:p w:rsidR="00431470" w:rsidRPr="00052B24" w:rsidRDefault="00431470" w:rsidP="00CD029C">
      <w:pPr>
        <w:spacing w:after="0"/>
        <w:ind w:right="35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Одному делать утреннюю зарядку скучно. Поэтому если есть возможность, можно собрать во дворе малышню и устроить совместную зарядку. Тогда для</w:t>
      </w:r>
      <w:r w:rsidR="00052B24" w:rsidRPr="00052B24">
        <w:rPr>
          <w:rFonts w:ascii="Times New Roman" w:hAnsi="Times New Roman" w:cs="Times New Roman"/>
          <w:b/>
          <w:sz w:val="28"/>
          <w:szCs w:val="28"/>
        </w:rPr>
        <w:t xml:space="preserve"> детей это будет не </w:t>
      </w:r>
      <w:r w:rsidRPr="00052B24">
        <w:rPr>
          <w:rFonts w:ascii="Times New Roman" w:hAnsi="Times New Roman" w:cs="Times New Roman"/>
          <w:b/>
          <w:sz w:val="28"/>
          <w:szCs w:val="28"/>
        </w:rPr>
        <w:t>скучной «</w:t>
      </w:r>
      <w:proofErr w:type="spellStart"/>
      <w:r w:rsidRPr="00052B24">
        <w:rPr>
          <w:rFonts w:ascii="Times New Roman" w:hAnsi="Times New Roman" w:cs="Times New Roman"/>
          <w:b/>
          <w:sz w:val="28"/>
          <w:szCs w:val="28"/>
        </w:rPr>
        <w:t>обязаловкой</w:t>
      </w:r>
      <w:proofErr w:type="spellEnd"/>
      <w:r w:rsidRPr="00052B24">
        <w:rPr>
          <w:rFonts w:ascii="Times New Roman" w:hAnsi="Times New Roman" w:cs="Times New Roman"/>
          <w:b/>
          <w:sz w:val="28"/>
          <w:szCs w:val="28"/>
        </w:rPr>
        <w:t>», а веселой увлекательной игрой. Если же возможности выйти во двор нет, то в домашних условиях компанию малышу составят его любимые игрушки-зверушки.</w:t>
      </w:r>
    </w:p>
    <w:p w:rsidR="00431470" w:rsidRPr="00052B24" w:rsidRDefault="00431470" w:rsidP="00CD029C">
      <w:pPr>
        <w:spacing w:after="0"/>
        <w:ind w:right="14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Поддерживать интерес ребёнка к занятиям утренней зарядкой нужно и тогда, когда ребёнок становится старше. Усложняются упражнения, увеличивается количество повторений и продолжительность зарядки.</w:t>
      </w:r>
    </w:p>
    <w:p w:rsidR="00431470" w:rsidRPr="00052B24" w:rsidRDefault="00CD029C" w:rsidP="00052B2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D029C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32A09355" wp14:editId="5540F1E1">
            <wp:simplePos x="0" y="0"/>
            <wp:positionH relativeFrom="column">
              <wp:posOffset>-1067072</wp:posOffset>
            </wp:positionH>
            <wp:positionV relativeFrom="paragraph">
              <wp:posOffset>-746216</wp:posOffset>
            </wp:positionV>
            <wp:extent cx="7608441" cy="10724425"/>
            <wp:effectExtent l="0" t="0" r="0" b="0"/>
            <wp:wrapNone/>
            <wp:docPr id="4" name="Рисунок 3" descr="C:\Users\Vitaliy\Desktop\sports_fon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liy\Desktop\sports_fons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593" cy="1074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470" w:rsidRPr="00CD029C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Как проводить утреннюю зарядку?</w:t>
      </w:r>
    </w:p>
    <w:p w:rsidR="00CD73C2" w:rsidRDefault="00CD73C2" w:rsidP="00CD73C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 xml:space="preserve">Как уже упоминалось, хорошо проводить утреннюю </w:t>
      </w:r>
      <w:bookmarkStart w:id="0" w:name="_GoBack"/>
      <w:bookmarkEnd w:id="0"/>
      <w:r w:rsidRPr="00052B24">
        <w:rPr>
          <w:rFonts w:ascii="Times New Roman" w:hAnsi="Times New Roman" w:cs="Times New Roman"/>
          <w:b/>
          <w:sz w:val="32"/>
          <w:szCs w:val="32"/>
        </w:rPr>
        <w:t>зарядку под бодрую музыку. Одежда ребенка не должна стеснять его движений, хорошо, если в комнате свежо и прохладно.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Упражнения для утренней зарядки должны выполнять в определенной последовательности. Классическая схема – «сверху вниз»: начинать с упражнений на разминку шейного отдела позвоночника, затем переходить к плечевым суставам и рукам, затем «работают» мышцы спины, пресса, тазобедренный сустав, завершают комплекс утренней зарядки упражнения для мышц ног.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 xml:space="preserve">Перед началом выполнения упражнений обязательна разминка, например, бег или ходьба </w:t>
      </w:r>
      <w:r w:rsidR="00BF256A" w:rsidRPr="00052B24">
        <w:rPr>
          <w:rFonts w:ascii="Times New Roman" w:hAnsi="Times New Roman" w:cs="Times New Roman"/>
          <w:b/>
          <w:sz w:val="32"/>
          <w:szCs w:val="32"/>
        </w:rPr>
        <w:t>на месте</w:t>
      </w:r>
      <w:r w:rsidRPr="00052B24">
        <w:rPr>
          <w:rFonts w:ascii="Times New Roman" w:hAnsi="Times New Roman" w:cs="Times New Roman"/>
          <w:b/>
          <w:sz w:val="32"/>
          <w:szCs w:val="32"/>
        </w:rPr>
        <w:t>. Разминка разогревает мышцы, готовит их к последующей нагрузке.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Заканчивать комплекс упражнений следует заминкой – упражнений для «выравнивания» дыхания. Движения медленные, плавные, расслабляющие.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Делайте утреннюю зарядку вместе с ребёнком, ведь утренняя зарядка – залог хорошего настроения и бодрости на весь день.</w:t>
      </w:r>
    </w:p>
    <w:p w:rsidR="00431470" w:rsidRPr="00431470" w:rsidRDefault="00431470" w:rsidP="00431470">
      <w:pPr>
        <w:spacing w:after="0"/>
        <w:jc w:val="right"/>
        <w:rPr>
          <w:sz w:val="48"/>
          <w:szCs w:val="48"/>
        </w:rPr>
      </w:pPr>
    </w:p>
    <w:p w:rsidR="00431470" w:rsidRPr="00431470" w:rsidRDefault="00431470" w:rsidP="00431470">
      <w:pPr>
        <w:spacing w:after="0"/>
        <w:jc w:val="center"/>
        <w:rPr>
          <w:b/>
          <w:sz w:val="48"/>
          <w:szCs w:val="48"/>
        </w:rPr>
      </w:pP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8734FF" w:rsidRPr="00431470" w:rsidRDefault="008734FF">
      <w:pPr>
        <w:rPr>
          <w:rFonts w:ascii="Times New Roman" w:hAnsi="Times New Roman" w:cs="Times New Roman"/>
          <w:sz w:val="24"/>
          <w:szCs w:val="24"/>
        </w:rPr>
      </w:pPr>
    </w:p>
    <w:sectPr w:rsidR="008734FF" w:rsidRPr="00431470" w:rsidSect="0087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1470"/>
    <w:rsid w:val="00052B24"/>
    <w:rsid w:val="00314573"/>
    <w:rsid w:val="00431470"/>
    <w:rsid w:val="0071131F"/>
    <w:rsid w:val="00745B70"/>
    <w:rsid w:val="008734FF"/>
    <w:rsid w:val="00963E31"/>
    <w:rsid w:val="00A01457"/>
    <w:rsid w:val="00BF256A"/>
    <w:rsid w:val="00CD029C"/>
    <w:rsid w:val="00CD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918D6-24AD-463D-8B87-FAB3BB055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4E0FC-DFC0-4CE9-97B0-F37134BA9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Администратор</cp:lastModifiedBy>
  <cp:revision>11</cp:revision>
  <cp:lastPrinted>2015-09-04T09:49:00Z</cp:lastPrinted>
  <dcterms:created xsi:type="dcterms:W3CDTF">2013-11-19T13:47:00Z</dcterms:created>
  <dcterms:modified xsi:type="dcterms:W3CDTF">2015-09-04T09:49:00Z</dcterms:modified>
</cp:coreProperties>
</file>