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3F" w:rsidRPr="00040ACD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040ACD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Консультация </w:t>
      </w:r>
      <w:bookmarkStart w:id="0" w:name="_GoBack"/>
      <w:r w:rsidRPr="00040ACD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«А вы умеете просить прощения у малыша?»</w:t>
      </w:r>
    </w:p>
    <w:bookmarkEnd w:id="0"/>
    <w:p w:rsidR="0040693F" w:rsidRPr="0040693F" w:rsidRDefault="0040693F" w:rsidP="0040693F"/>
    <w:p w:rsidR="0040693F" w:rsidRPr="0040693F" w:rsidRDefault="00040ACD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93F" w:rsidRPr="0040693F">
        <w:rPr>
          <w:rFonts w:ascii="Times New Roman" w:hAnsi="Times New Roman" w:cs="Times New Roman"/>
          <w:sz w:val="28"/>
          <w:szCs w:val="28"/>
        </w:rPr>
        <w:t xml:space="preserve">Мы все 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. А вот самим попросить прощения у ребенка нам почему-то сложно. Давайте разберемся в чем </w:t>
      </w:r>
      <w:proofErr w:type="spellStart"/>
      <w:r w:rsidR="0040693F" w:rsidRPr="0040693F">
        <w:rPr>
          <w:rFonts w:ascii="Times New Roman" w:hAnsi="Times New Roman" w:cs="Times New Roman"/>
          <w:sz w:val="28"/>
          <w:szCs w:val="28"/>
        </w:rPr>
        <w:t>сложность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равно как и </w:t>
      </w:r>
      <w:proofErr w:type="spellStart"/>
      <w:r w:rsidR="0040693F" w:rsidRPr="0040693F">
        <w:rPr>
          <w:rFonts w:ascii="Times New Roman" w:hAnsi="Times New Roman" w:cs="Times New Roman"/>
          <w:sz w:val="28"/>
          <w:szCs w:val="28"/>
        </w:rPr>
        <w:t>прощать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proofErr w:type="spellStart"/>
      <w:r w:rsidR="0040693F" w:rsidRPr="0040693F">
        <w:rPr>
          <w:rFonts w:ascii="Times New Roman" w:hAnsi="Times New Roman" w:cs="Times New Roman"/>
          <w:sz w:val="28"/>
          <w:szCs w:val="28"/>
        </w:rPr>
        <w:t>обешания</w:t>
      </w:r>
      <w:proofErr w:type="spell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 и даже не извинились? С таких вот «мелочей» и начинается детское недоверие и установка, что можно не просить </w:t>
      </w:r>
      <w:proofErr w:type="spellStart"/>
      <w:r w:rsidR="0040693F" w:rsidRPr="0040693F">
        <w:rPr>
          <w:rFonts w:ascii="Times New Roman" w:hAnsi="Times New Roman" w:cs="Times New Roman"/>
          <w:sz w:val="28"/>
          <w:szCs w:val="28"/>
        </w:rPr>
        <w:t>прощения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 родители приходят с работы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 «Прости, мой родной, я виноват/а»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подают пример, а вот хороший или нет вы узнаете, когда ребенок чуть подрастет и начнет поступать и говорить, как </w:t>
      </w:r>
      <w:proofErr w:type="spellStart"/>
      <w:r w:rsidR="0040693F" w:rsidRPr="0040693F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</w:t>
      </w:r>
      <w:proofErr w:type="gramStart"/>
      <w:r w:rsidR="0040693F" w:rsidRPr="004069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693F" w:rsidRPr="0040693F">
        <w:rPr>
          <w:rFonts w:ascii="Times New Roman" w:hAnsi="Times New Roman" w:cs="Times New Roman"/>
          <w:sz w:val="28"/>
          <w:szCs w:val="28"/>
        </w:rPr>
        <w:t xml:space="preserve">ебенок, который увидит, что родителям можно не извинятся, потому что они взрослые, будет применять этот же принцип с детьми младше </w:t>
      </w:r>
      <w:r w:rsidR="0040693F" w:rsidRPr="0040693F">
        <w:rPr>
          <w:rFonts w:ascii="Times New Roman" w:hAnsi="Times New Roman" w:cs="Times New Roman"/>
          <w:sz w:val="28"/>
          <w:szCs w:val="28"/>
        </w:rPr>
        <w:lastRenderedPageBreak/>
        <w:t>себя, а потом и с подчиненными.Ребенок,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t>На заметку: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• Возьмите себе за правило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обещать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 xml:space="preserve"> только если вы точно уверены, что сможете выполнить обещанное.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35" w:rsidRDefault="00657E35"/>
    <w:sectPr w:rsidR="00657E35" w:rsidSect="00D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1936"/>
    <w:rsid w:val="00040ACD"/>
    <w:rsid w:val="00211936"/>
    <w:rsid w:val="0040693F"/>
    <w:rsid w:val="00657E35"/>
    <w:rsid w:val="00832F77"/>
    <w:rsid w:val="00D0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2016-04-22T10:00:00Z</dcterms:created>
  <dcterms:modified xsi:type="dcterms:W3CDTF">2020-11-02T08:58:00Z</dcterms:modified>
</cp:coreProperties>
</file>