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29" w:rsidRPr="00550F91" w:rsidRDefault="003C0229" w:rsidP="003C0229">
      <w:pPr>
        <w:shd w:val="clear" w:color="auto" w:fill="FFFFFF"/>
        <w:spacing w:after="0" w:line="660" w:lineRule="atLeast"/>
        <w:jc w:val="center"/>
        <w:outlineLvl w:val="0"/>
        <w:rPr>
          <w:rFonts w:ascii="Monotype Corsiva" w:eastAsia="Times New Roman" w:hAnsi="Monotype Corsiva" w:cs="Arial"/>
          <w:bCs/>
          <w:color w:val="000000"/>
          <w:kern w:val="36"/>
          <w:sz w:val="36"/>
          <w:szCs w:val="36"/>
          <w:u w:val="single"/>
        </w:rPr>
      </w:pPr>
      <w:r w:rsidRPr="00550F91">
        <w:rPr>
          <w:rFonts w:ascii="Monotype Corsiva" w:eastAsia="Times New Roman" w:hAnsi="Monotype Corsiva" w:cs="Arial"/>
          <w:bCs/>
          <w:color w:val="000000"/>
          <w:kern w:val="36"/>
          <w:sz w:val="36"/>
          <w:szCs w:val="36"/>
          <w:u w:val="single"/>
        </w:rPr>
        <w:t>Как составлять технологическую карту образовательной деятельности.</w:t>
      </w:r>
    </w:p>
    <w:p w:rsidR="003C0229" w:rsidRPr="006911C7" w:rsidRDefault="003C0229" w:rsidP="003C0229">
      <w:pPr>
        <w:shd w:val="clear" w:color="auto" w:fill="FCEEDB"/>
        <w:spacing w:after="105" w:line="42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t>На консультации в марте расскажите педагогам о технологической карте образовательной деятельности, которая позволит им максимально учитывать интересы и желания детей на занятии и не бояться отходить от намеченного плана. Особенно это пригодится педагогам, которые готовятся к открытым показам в этом месяце. Провести консультацию вам помогут готовый конспект и практическое задание для педагогов.</w:t>
      </w:r>
    </w:p>
    <w:p w:rsidR="003C0229" w:rsidRPr="006911C7" w:rsidRDefault="003C0229" w:rsidP="003C022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>Когда воспитатель проводит занятие по конспекту, он строго следует плану образовательной деятельности. Часто это не позволяет ему решать задачи ФГОС. Расскажите своим педагогам, какие преимущества есть у технологической карты образовательной деятельности с детьми и как ее составлять. Воспользуйтесь готовым конспектом консультации и практическим заданием.</w:t>
      </w:r>
    </w:p>
    <w:p w:rsidR="003C0229" w:rsidRPr="006911C7" w:rsidRDefault="003C0229" w:rsidP="003C0229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911C7">
        <w:rPr>
          <w:rFonts w:ascii="Arial" w:eastAsia="Times New Roman" w:hAnsi="Arial" w:cs="Arial"/>
          <w:b/>
          <w:bCs/>
          <w:color w:val="000000"/>
          <w:sz w:val="33"/>
          <w:szCs w:val="33"/>
        </w:rPr>
        <w:t>Что включает конспект консультации</w:t>
      </w:r>
    </w:p>
    <w:p w:rsidR="003C0229" w:rsidRPr="006911C7" w:rsidRDefault="003C0229" w:rsidP="003C022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 xml:space="preserve">Конспект консультации включает три части: мозговой штурм, теоретическую и практическую части. В начале встречи предложите педагогам задания на выбор: составить </w:t>
      </w:r>
      <w:proofErr w:type="spellStart"/>
      <w:proofErr w:type="gramStart"/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>интеллект-карты</w:t>
      </w:r>
      <w:proofErr w:type="spellEnd"/>
      <w:proofErr w:type="gramEnd"/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 xml:space="preserve"> по теме консультации или заполнить готовый бланк. Задания помогут настроить их на восприятие теоретической информации по теме консультации.</w:t>
      </w:r>
    </w:p>
    <w:p w:rsidR="003C0229" w:rsidRPr="006911C7" w:rsidRDefault="003C0229" w:rsidP="003C022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>В теоретической части консультации рассмотрите с педагогами структуру технологической карты образовательной деятельности. Подробно остановитесь на содержании титульного листа и каждого этапа. Приводите примеры, как организовать каждый этап с учетом возраста детей. В ходе выступления сравнивайте конспект и технологическую карту, чтобы показать ее преимущества. В конце встречи озвучьте задание для педагогов.</w:t>
      </w:r>
    </w:p>
    <w:p w:rsidR="003C0229" w:rsidRPr="006911C7" w:rsidRDefault="003C0229" w:rsidP="003C0229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911C7">
        <w:rPr>
          <w:rFonts w:ascii="Arial" w:eastAsia="Times New Roman" w:hAnsi="Arial" w:cs="Arial"/>
          <w:b/>
          <w:bCs/>
          <w:color w:val="000000"/>
          <w:sz w:val="33"/>
          <w:szCs w:val="33"/>
        </w:rPr>
        <w:t>Какое задание дать педагогам по итогам консультации</w:t>
      </w:r>
    </w:p>
    <w:p w:rsidR="003C0229" w:rsidRPr="006911C7" w:rsidRDefault="003C0229" w:rsidP="003C022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 xml:space="preserve">Чтобы закрепить знания педагогов, предложите им практическое задание. Попросите составить технологическую карту образовательной </w:t>
      </w: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деятельности на любую тему. Выполнить задание им поможет форма для заполнения, которая содержит названия каждого этапа.</w:t>
      </w:r>
    </w:p>
    <w:p w:rsidR="003C0229" w:rsidRPr="006911C7" w:rsidRDefault="003C0229" w:rsidP="003C022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Конспект консультации</w:t>
      </w:r>
    </w:p>
    <w:p w:rsidR="003C0229" w:rsidRPr="006911C7" w:rsidRDefault="003C0229" w:rsidP="003C0229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911C7">
        <w:rPr>
          <w:rFonts w:ascii="Arial" w:eastAsia="Times New Roman" w:hAnsi="Arial" w:cs="Arial"/>
          <w:b/>
          <w:bCs/>
          <w:color w:val="000000"/>
          <w:sz w:val="33"/>
          <w:szCs w:val="33"/>
        </w:rPr>
        <w:t>1-я часть – мозговой штурм</w:t>
      </w:r>
    </w:p>
    <w:p w:rsidR="003C0229" w:rsidRPr="006911C7" w:rsidRDefault="003C0229" w:rsidP="003C022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>В начале консультации предложите педагогам одно из заданий на выбор. На каждое задание отведите не более 10 минут.</w:t>
      </w:r>
    </w:p>
    <w:p w:rsidR="003C0229" w:rsidRPr="006911C7" w:rsidRDefault="003C0229" w:rsidP="003C022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1-й вариант задания. </w:t>
      </w: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>Разделите педагогов на две группы и попросите: группу 1 составить интеллект-карту по теме «Конспект организованной образовательной деятельности»; группу 2 – интеллект-карту по теме «Технологическая карта организованной образовательной деятельности». После практической работы проанализируйте вместе с педагогами их карты, предложите найти сходства и различия.</w:t>
      </w:r>
    </w:p>
    <w:p w:rsidR="003C0229" w:rsidRPr="006911C7" w:rsidRDefault="003C0229" w:rsidP="003C022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2-й вариант задания. </w:t>
      </w: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>Предложите педагогам в листе самоконтроля отметить стрелками характеристики конспекта и технологической карты образовательной деятельности и вместе проанализируйте результаты.</w:t>
      </w:r>
    </w:p>
    <w:p w:rsidR="003C0229" w:rsidRPr="006911C7" w:rsidRDefault="003C0229" w:rsidP="003C022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C0229" w:rsidRPr="006911C7" w:rsidRDefault="003C0229" w:rsidP="003C0229">
      <w:pPr>
        <w:spacing w:before="100" w:beforeAutospacing="1" w:after="100" w:afterAutospacing="1" w:line="240" w:lineRule="auto"/>
        <w:ind w:left="45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t>Технологическая карта организованной</w:t>
      </w: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br/>
        <w:t>образовательной</w:t>
      </w: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br/>
        <w:t>деятельности</w:t>
      </w:r>
    </w:p>
    <w:p w:rsidR="003C0229" w:rsidRPr="006911C7" w:rsidRDefault="003C0229" w:rsidP="003C0229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t>Сценарий, который включает описание слов и дей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ствий воспитателя на каждом </w:t>
      </w:r>
    </w:p>
    <w:p w:rsidR="003C0229" w:rsidRPr="006911C7" w:rsidRDefault="003C0229" w:rsidP="003C0229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t>Схематично описывает деятельность всех участников организованной образовательной деятельности на каждом этапе</w:t>
      </w:r>
    </w:p>
    <w:p w:rsidR="003C0229" w:rsidRPr="00550F91" w:rsidRDefault="003C0229" w:rsidP="003C0229">
      <w:pPr>
        <w:spacing w:after="0" w:line="240" w:lineRule="auto"/>
        <w:ind w:left="450"/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</w:pPr>
      <w:r w:rsidRPr="006911C7"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  <w:t>Вы правы, у технологической карты четкая структура. </w:t>
      </w:r>
      <w:r w:rsidRPr="006911C7">
        <w:rPr>
          <w:rFonts w:ascii="Cambria Math" w:eastAsia="Times New Roman" w:hAnsi="Cambria Math" w:cs="Cambria Math"/>
          <w:b/>
          <w:bCs/>
          <w:color w:val="008000"/>
          <w:sz w:val="33"/>
          <w:szCs w:val="33"/>
        </w:rPr>
        <w:t>⇛</w:t>
      </w:r>
    </w:p>
    <w:p w:rsidR="003C0229" w:rsidRPr="006911C7" w:rsidRDefault="003C0229" w:rsidP="003C0229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t>Демонстрирует системно-деятельностный подход к организованной образовательной деятельности</w:t>
      </w:r>
    </w:p>
    <w:p w:rsidR="003C0229" w:rsidRPr="00550F91" w:rsidRDefault="003C0229" w:rsidP="003C0229">
      <w:pPr>
        <w:spacing w:after="0" w:line="240" w:lineRule="auto"/>
        <w:ind w:left="450"/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</w:pPr>
      <w:r w:rsidRPr="006911C7"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  <w:t>Это правильный ответ. </w:t>
      </w:r>
      <w:r w:rsidRPr="006911C7">
        <w:rPr>
          <w:rFonts w:ascii="Cambria Math" w:eastAsia="Times New Roman" w:hAnsi="Cambria Math" w:cs="Cambria Math"/>
          <w:b/>
          <w:bCs/>
          <w:color w:val="008000"/>
          <w:sz w:val="33"/>
          <w:szCs w:val="33"/>
        </w:rPr>
        <w:t>⇛</w:t>
      </w:r>
    </w:p>
    <w:p w:rsidR="003C0229" w:rsidRPr="006911C7" w:rsidRDefault="003C0229" w:rsidP="003C0229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t>Содержит перечень и описание форм и методов, которые воспитатель использует во время организованной образовательной деятельности</w:t>
      </w:r>
    </w:p>
    <w:p w:rsidR="003C0229" w:rsidRPr="00550F91" w:rsidRDefault="003C0229" w:rsidP="003C0229">
      <w:pPr>
        <w:spacing w:after="0" w:line="240" w:lineRule="auto"/>
        <w:ind w:left="450"/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</w:pPr>
      <w:r w:rsidRPr="006911C7">
        <w:rPr>
          <w:rFonts w:ascii="Cambria Math" w:eastAsia="Times New Roman" w:hAnsi="Cambria Math" w:cs="Cambria Math"/>
          <w:b/>
          <w:bCs/>
          <w:color w:val="008000"/>
          <w:sz w:val="33"/>
          <w:szCs w:val="33"/>
        </w:rPr>
        <w:t>⇚</w:t>
      </w:r>
      <w:r w:rsidRPr="006911C7"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  <w:t xml:space="preserve"> Так и есть, </w:t>
      </w:r>
      <w:proofErr w:type="gramStart"/>
      <w:r w:rsidRPr="006911C7"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  <w:t>писанины</w:t>
      </w:r>
      <w:proofErr w:type="gramEnd"/>
      <w:r w:rsidRPr="006911C7"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  <w:t xml:space="preserve"> больше в конспекте.</w:t>
      </w:r>
    </w:p>
    <w:p w:rsidR="003C0229" w:rsidRPr="006911C7" w:rsidRDefault="003C0229" w:rsidP="003C0229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t>Показывает характер взаимодействия между детьми и педагогом</w:t>
      </w:r>
    </w:p>
    <w:p w:rsidR="003C0229" w:rsidRPr="00550F91" w:rsidRDefault="003C0229" w:rsidP="003C0229">
      <w:pPr>
        <w:spacing w:after="0" w:line="240" w:lineRule="auto"/>
        <w:ind w:left="450"/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</w:pPr>
      <w:r w:rsidRPr="006911C7"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  <w:lastRenderedPageBreak/>
        <w:t>И тут Вы правы. </w:t>
      </w:r>
      <w:r w:rsidRPr="006911C7">
        <w:rPr>
          <w:rFonts w:ascii="Cambria Math" w:eastAsia="Times New Roman" w:hAnsi="Cambria Math" w:cs="Cambria Math"/>
          <w:b/>
          <w:bCs/>
          <w:color w:val="008000"/>
          <w:sz w:val="33"/>
          <w:szCs w:val="33"/>
        </w:rPr>
        <w:t>⇛</w:t>
      </w:r>
    </w:p>
    <w:p w:rsidR="003C0229" w:rsidRPr="006911C7" w:rsidRDefault="003C0229" w:rsidP="003C0229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t>Отражает общую цель и задачи организованной образовательной деятельности</w:t>
      </w:r>
    </w:p>
    <w:p w:rsidR="003C0229" w:rsidRPr="00550F91" w:rsidRDefault="003C0229" w:rsidP="003C0229">
      <w:pPr>
        <w:spacing w:after="0" w:line="240" w:lineRule="auto"/>
        <w:ind w:left="450"/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</w:pPr>
      <w:r w:rsidRPr="006911C7">
        <w:rPr>
          <w:rFonts w:ascii="Cambria Math" w:eastAsia="Times New Roman" w:hAnsi="Cambria Math" w:cs="Cambria Math"/>
          <w:b/>
          <w:bCs/>
          <w:color w:val="008000"/>
          <w:sz w:val="33"/>
          <w:szCs w:val="33"/>
        </w:rPr>
        <w:t>⇚</w:t>
      </w:r>
      <w:r w:rsidRPr="006911C7"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  <w:t> Разумеется, это конспект.</w:t>
      </w:r>
    </w:p>
    <w:p w:rsidR="003C0229" w:rsidRPr="006911C7" w:rsidRDefault="003C0229" w:rsidP="003C0229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t>Помогает осознать планируемые результаты каждого вида деятельности на каждом этапе</w:t>
      </w:r>
    </w:p>
    <w:p w:rsidR="003C0229" w:rsidRPr="00550F91" w:rsidRDefault="003C0229" w:rsidP="003C0229">
      <w:pPr>
        <w:spacing w:after="0" w:line="240" w:lineRule="auto"/>
        <w:ind w:left="450"/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</w:pPr>
      <w:r w:rsidRPr="006911C7"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  <w:t>Совершенно верно. </w:t>
      </w:r>
      <w:r w:rsidRPr="006911C7">
        <w:rPr>
          <w:rFonts w:ascii="Cambria Math" w:eastAsia="Times New Roman" w:hAnsi="Cambria Math" w:cs="Cambria Math"/>
          <w:b/>
          <w:bCs/>
          <w:color w:val="008000"/>
          <w:sz w:val="33"/>
          <w:szCs w:val="33"/>
        </w:rPr>
        <w:t>⇛</w:t>
      </w:r>
    </w:p>
    <w:p w:rsidR="003C0229" w:rsidRPr="006911C7" w:rsidRDefault="003C0229" w:rsidP="003C0229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t>Предусматривает инициативу, самостоятельность и творчество детей в ходе организованной образовательной деятельности</w:t>
      </w:r>
    </w:p>
    <w:p w:rsidR="003C0229" w:rsidRPr="00550F91" w:rsidRDefault="003C0229" w:rsidP="003C0229">
      <w:pPr>
        <w:spacing w:after="0" w:line="240" w:lineRule="auto"/>
        <w:ind w:left="450"/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</w:pPr>
      <w:r w:rsidRPr="006911C7"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  <w:t>Да, на занятии по конспекту на творчество времени мало. </w:t>
      </w:r>
      <w:r w:rsidRPr="006911C7">
        <w:rPr>
          <w:rFonts w:ascii="Cambria Math" w:eastAsia="Times New Roman" w:hAnsi="Cambria Math" w:cs="Cambria Math"/>
          <w:b/>
          <w:bCs/>
          <w:color w:val="008000"/>
          <w:sz w:val="33"/>
          <w:szCs w:val="33"/>
        </w:rPr>
        <w:t>⇛</w:t>
      </w:r>
    </w:p>
    <w:p w:rsidR="003C0229" w:rsidRPr="006911C7" w:rsidRDefault="003C0229" w:rsidP="003C0229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1C7">
        <w:rPr>
          <w:rFonts w:ascii="Georgia" w:eastAsia="Times New Roman" w:hAnsi="Georgia" w:cs="Times New Roman"/>
          <w:color w:val="000000"/>
          <w:sz w:val="24"/>
          <w:szCs w:val="24"/>
        </w:rPr>
        <w:t>Предполагает строгое соблюдение плана организованной образовательной деятельности</w:t>
      </w:r>
    </w:p>
    <w:p w:rsidR="003C0229" w:rsidRPr="006911C7" w:rsidRDefault="003C0229" w:rsidP="003C0229">
      <w:pPr>
        <w:spacing w:after="0" w:line="240" w:lineRule="auto"/>
        <w:ind w:left="450"/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</w:pPr>
      <w:r w:rsidRPr="006911C7">
        <w:rPr>
          <w:rFonts w:ascii="Cambria Math" w:eastAsia="Times New Roman" w:hAnsi="Cambria Math" w:cs="Cambria Math"/>
          <w:b/>
          <w:bCs/>
          <w:color w:val="008000"/>
          <w:sz w:val="33"/>
          <w:szCs w:val="33"/>
        </w:rPr>
        <w:t>⇚</w:t>
      </w:r>
      <w:r w:rsidRPr="006911C7">
        <w:rPr>
          <w:rFonts w:ascii="Georgia" w:eastAsia="Times New Roman" w:hAnsi="Georgia" w:cs="Times New Roman"/>
          <w:b/>
          <w:bCs/>
          <w:color w:val="008000"/>
          <w:sz w:val="25"/>
          <w:szCs w:val="25"/>
        </w:rPr>
        <w:t> И здесь – без промаха!</w:t>
      </w:r>
    </w:p>
    <w:p w:rsidR="003C0229" w:rsidRDefault="003C0229" w:rsidP="003C022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Лист самоконтроля. Характеристики конспекта и технологической карты</w:t>
      </w:r>
      <w:r>
        <w:rPr>
          <w:rFonts w:ascii="Georgia" w:hAnsi="Georgia"/>
          <w:b/>
          <w:bCs/>
          <w:color w:val="000000"/>
          <w:sz w:val="27"/>
          <w:szCs w:val="27"/>
        </w:rPr>
        <w:t>.</w:t>
      </w:r>
    </w:p>
    <w:p w:rsidR="003C0229" w:rsidRPr="00550F91" w:rsidRDefault="003C0229" w:rsidP="003C022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6911C7">
        <w:rPr>
          <w:rFonts w:ascii="Arial" w:eastAsia="Times New Roman" w:hAnsi="Arial" w:cs="Arial"/>
          <w:b/>
          <w:bCs/>
          <w:color w:val="000000"/>
          <w:sz w:val="33"/>
          <w:szCs w:val="33"/>
        </w:rPr>
        <w:t>2-я часть – теоретическая</w:t>
      </w:r>
      <w:bookmarkStart w:id="0" w:name="r1"/>
      <w:bookmarkEnd w:id="0"/>
    </w:p>
    <w:p w:rsidR="003C0229" w:rsidRPr="006911C7" w:rsidRDefault="003C0229" w:rsidP="003C022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 xml:space="preserve">ФГОС ставит перед педагогами задачи – развивать у детей инициативу, самостоятельность и ответственность, а также формировать желание и умение познавать новое. </w:t>
      </w:r>
      <w:proofErr w:type="gramStart"/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>Традиционная модель обучения, когда педагоги составляют конспект и прописывают в нем пошагово свою деятельность и деятельность детей, предполагаемые ответы воспитанников, не позволяет им выполнить требования ФГОС в полной мере.</w:t>
      </w:r>
      <w:proofErr w:type="gramEnd"/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 xml:space="preserve"> Поэтому современному педагогу важно уметь составлять технологическую карту организованной образовательной деятельности.</w:t>
      </w:r>
    </w:p>
    <w:p w:rsidR="003C0229" w:rsidRPr="006911C7" w:rsidRDefault="003C0229" w:rsidP="003C022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Что такое технологическая карта.</w:t>
      </w: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 xml:space="preserve"> Технологическая карта – современная форма планирования педагогического взаимодействия педагога и детей во время организованной образовательной деятельности. Она позволяет педагогу отступать от намеченного плана, делать </w:t>
      </w:r>
      <w:proofErr w:type="gramStart"/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>образовательную</w:t>
      </w:r>
      <w:proofErr w:type="gramEnd"/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 xml:space="preserve"> деятельность более свободной и максимально учитывать желания и интересы детей, а значит, помогает решать задачи </w:t>
      </w: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ФГОС. Когда вы составляете технологическую карту, должны учитывать требования к ее структуре.</w:t>
      </w:r>
    </w:p>
    <w:p w:rsidR="003C0229" w:rsidRPr="006911C7" w:rsidRDefault="003C0229" w:rsidP="003C022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Arial" w:eastAsia="Times New Roman" w:hAnsi="Arial" w:cs="Arial"/>
          <w:color w:val="6F6F6F"/>
          <w:sz w:val="17"/>
        </w:rPr>
        <w:t>+</w:t>
      </w:r>
    </w:p>
    <w:p w:rsidR="003C0229" w:rsidRPr="006911C7" w:rsidRDefault="003C0229" w:rsidP="003C022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Какие части она включает.</w:t>
      </w: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> Технологическая карта включает титульный лист. На нем вы указываете: наименование ДОО; образовательную область, по которой составляете карту; возрастную группу; свои Ф. И. О.; тему, цель и задачи образовательной деятельности. Затем описываете предварительную работу с детьми и родителями, если проводили ее, используемый материал и интеграцию образовательных областей. Далее описываете шесть этапов. Каждый из них должен содержать: задачи; содержание совместной с детьми деятельности; методы, приемы, формы, виды деятельности; предполагаемый результат. Также указываете приблизительное время продолжительности каждого этапа с учетом возраста детей. Рассмотрим структуру технологической карты в таблице.</w:t>
      </w:r>
    </w:p>
    <w:p w:rsidR="003C0229" w:rsidRPr="006911C7" w:rsidRDefault="003C0229" w:rsidP="003C022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3C0229" w:rsidRPr="006911C7" w:rsidRDefault="003C0229" w:rsidP="003C022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lastRenderedPageBreak/>
        <w:t>Т</w:t>
      </w:r>
      <w:r w:rsidRPr="006911C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аблица. Структура технологической карты образовательной деятельности с детьми</w:t>
      </w:r>
      <w:bookmarkStart w:id="1" w:name="r3"/>
      <w:bookmarkEnd w:id="1"/>
      <w:r>
        <w:rPr>
          <w:noProof/>
        </w:rPr>
        <w:drawing>
          <wp:inline distT="0" distB="0" distL="0" distR="0">
            <wp:extent cx="5940425" cy="5618451"/>
            <wp:effectExtent l="19050" t="0" r="3175" b="0"/>
            <wp:docPr id="85" name="Рисунок 85" descr="https://e.profkiosk.ru/media/4d382ccb-ac69-44e8-86be-17775adac7ae/images/024-029_RsV_Matveeva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.profkiosk.ru/media/4d382ccb-ac69-44e8-86be-17775adac7ae/images/024-029_RsV_Matveeva_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29" w:rsidRPr="006911C7" w:rsidRDefault="003C0229" w:rsidP="003C0229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911C7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3-я часть – </w:t>
      </w:r>
      <w:proofErr w:type="gramStart"/>
      <w:r w:rsidRPr="006911C7">
        <w:rPr>
          <w:rFonts w:ascii="Arial" w:eastAsia="Times New Roman" w:hAnsi="Arial" w:cs="Arial"/>
          <w:b/>
          <w:bCs/>
          <w:color w:val="000000"/>
          <w:sz w:val="33"/>
          <w:szCs w:val="33"/>
        </w:rPr>
        <w:t>практические</w:t>
      </w:r>
      <w:proofErr w:type="gramEnd"/>
      <w:r w:rsidRPr="006911C7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задания</w:t>
      </w:r>
      <w:bookmarkStart w:id="2" w:name="r4"/>
      <w:bookmarkEnd w:id="2"/>
    </w:p>
    <w:p w:rsidR="003C0229" w:rsidRPr="006911C7" w:rsidRDefault="003C0229" w:rsidP="003C022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Georgia" w:eastAsia="Times New Roman" w:hAnsi="Georgia" w:cs="Times New Roman"/>
          <w:color w:val="000000"/>
          <w:sz w:val="27"/>
          <w:szCs w:val="27"/>
        </w:rPr>
        <w:t>В конце консультации предложите педагогам практическое задание. В зависимости от уровня подготовленности педагоги могут выполнить задание сразу, за отведенное на это время – 15–20 минут, или принести вам готовый результат позже. Воспользуйтесь готовой формой технологической карты организованной образовательной деятельности для заполнения.</w:t>
      </w:r>
    </w:p>
    <w:p w:rsidR="003C0229" w:rsidRPr="006911C7" w:rsidRDefault="003C0229" w:rsidP="003C022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11C7">
        <w:rPr>
          <w:rFonts w:ascii="Arial" w:eastAsia="Times New Roman" w:hAnsi="Arial" w:cs="Arial"/>
          <w:color w:val="6F6F6F"/>
          <w:sz w:val="17"/>
        </w:rPr>
        <w:t>+</w:t>
      </w:r>
    </w:p>
    <w:p w:rsidR="003C0229" w:rsidRPr="006911C7" w:rsidRDefault="003C0229" w:rsidP="003C022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83049" cy="6753225"/>
            <wp:effectExtent l="19050" t="0" r="0" b="0"/>
            <wp:docPr id="2" name="Рисунок 5" descr="https://e.profkiosk.ru/service_tbn2/0vjq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0vjq2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49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6911C7">
          <w:rPr>
            <w:rFonts w:ascii="Georgia" w:eastAsia="Times New Roman" w:hAnsi="Georgia" w:cs="Times New Roman"/>
            <w:color w:val="FFFFFF"/>
            <w:sz w:val="27"/>
          </w:rPr>
          <w:t>Скачать</w:t>
        </w:r>
      </w:hyperlink>
    </w:p>
    <w:p w:rsidR="003C0229" w:rsidRDefault="003C0229" w:rsidP="003C0229">
      <w:pPr>
        <w:pStyle w:val="1"/>
        <w:shd w:val="clear" w:color="auto" w:fill="FFFFFF"/>
        <w:spacing w:before="0" w:beforeAutospacing="0" w:after="0" w:afterAutospacing="0" w:line="660" w:lineRule="atLeast"/>
        <w:textAlignment w:val="top"/>
        <w:rPr>
          <w:rFonts w:ascii="Arial" w:hAnsi="Arial" w:cs="Arial"/>
          <w:color w:val="000000"/>
          <w:sz w:val="60"/>
          <w:szCs w:val="60"/>
        </w:rPr>
      </w:pPr>
    </w:p>
    <w:p w:rsidR="003C0229" w:rsidRDefault="003C0229" w:rsidP="003C0229">
      <w:pPr>
        <w:pStyle w:val="1"/>
        <w:shd w:val="clear" w:color="auto" w:fill="FFFFFF"/>
        <w:spacing w:before="0" w:beforeAutospacing="0" w:after="0" w:afterAutospacing="0" w:line="660" w:lineRule="atLeast"/>
        <w:textAlignment w:val="top"/>
        <w:rPr>
          <w:rFonts w:ascii="Arial" w:hAnsi="Arial" w:cs="Arial"/>
          <w:color w:val="000000"/>
          <w:sz w:val="60"/>
          <w:szCs w:val="60"/>
        </w:rPr>
      </w:pPr>
    </w:p>
    <w:p w:rsidR="00442F5F" w:rsidRDefault="00442F5F"/>
    <w:sectPr w:rsidR="0044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229"/>
    <w:rsid w:val="003C0229"/>
    <w:rsid w:val="0044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C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profkiosk.ru/eServices/service_content/file/c06712cb-0a60-4eb4-ab28-86becc4ac2cf.pdf;Tekhnologicheskaya%20karta%20organizovannojj%20obrazovatelnojj%20deyatelnosti%20%20po%20obrazovatelnojj%20oblasti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937</Words>
  <Characters>5346</Characters>
  <Application>Microsoft Office Word</Application>
  <DocSecurity>0</DocSecurity>
  <Lines>44</Lines>
  <Paragraphs>12</Paragraphs>
  <ScaleCrop>false</ScaleCrop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2020-07-31T07:18:00Z</dcterms:created>
  <dcterms:modified xsi:type="dcterms:W3CDTF">2020-07-31T07:20:00Z</dcterms:modified>
</cp:coreProperties>
</file>